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A2" w:rsidRPr="001E1105" w:rsidRDefault="00122616">
      <w:pPr>
        <w:rPr>
          <w:rFonts w:ascii="Arial" w:hAnsi="Arial" w:cs="Arial"/>
          <w:b/>
          <w:sz w:val="28"/>
          <w:szCs w:val="28"/>
        </w:rPr>
      </w:pPr>
      <w:r w:rsidRPr="001E1105">
        <w:rPr>
          <w:rFonts w:ascii="Arial" w:hAnsi="Arial" w:cs="Arial"/>
          <w:b/>
          <w:sz w:val="28"/>
          <w:szCs w:val="28"/>
        </w:rPr>
        <w:t>COMPONENTE ACTITUDINAL.TEMA 1.</w:t>
      </w:r>
    </w:p>
    <w:p w:rsidR="00122616" w:rsidRPr="001E1105" w:rsidRDefault="00122616" w:rsidP="00122616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>Escucha el programa del R3 “El bosque habitado” del domingo 2 de octubre. A partir del mismo y buscando información si lo necesitas redacta un breve informe, 5-6 líneas, sobre cada una de estas corrientes sociales y/o medioambientales:</w:t>
      </w:r>
    </w:p>
    <w:p w:rsidR="00122616" w:rsidRPr="001E1105" w:rsidRDefault="00122616" w:rsidP="00122616">
      <w:pPr>
        <w:pStyle w:val="Prrafodelist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 xml:space="preserve"> Movimiento </w:t>
      </w:r>
      <w:proofErr w:type="spellStart"/>
      <w:r w:rsidRPr="001E1105">
        <w:rPr>
          <w:rFonts w:ascii="Arial" w:hAnsi="Arial" w:cs="Arial"/>
          <w:sz w:val="24"/>
          <w:szCs w:val="24"/>
        </w:rPr>
        <w:t>slow</w:t>
      </w:r>
      <w:proofErr w:type="spellEnd"/>
      <w:r w:rsidRPr="001E1105">
        <w:rPr>
          <w:rFonts w:ascii="Arial" w:hAnsi="Arial" w:cs="Arial"/>
          <w:sz w:val="24"/>
          <w:szCs w:val="24"/>
        </w:rPr>
        <w:t>.</w:t>
      </w:r>
    </w:p>
    <w:p w:rsidR="00122616" w:rsidRPr="001E1105" w:rsidRDefault="00122616" w:rsidP="00122616">
      <w:pPr>
        <w:pStyle w:val="Prrafodelist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1E1105">
        <w:rPr>
          <w:rFonts w:ascii="Arial" w:hAnsi="Arial" w:cs="Arial"/>
          <w:sz w:val="24"/>
          <w:szCs w:val="24"/>
        </w:rPr>
        <w:t>Slow</w:t>
      </w:r>
      <w:proofErr w:type="spellEnd"/>
      <w:r w:rsidRPr="001E110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1105">
        <w:rPr>
          <w:rFonts w:ascii="Arial" w:hAnsi="Arial" w:cs="Arial"/>
          <w:sz w:val="24"/>
          <w:szCs w:val="24"/>
        </w:rPr>
        <w:t>food</w:t>
      </w:r>
      <w:proofErr w:type="spellEnd"/>
      <w:r w:rsidRPr="001E1105">
        <w:rPr>
          <w:rFonts w:ascii="Arial" w:hAnsi="Arial" w:cs="Arial"/>
          <w:sz w:val="24"/>
          <w:szCs w:val="24"/>
        </w:rPr>
        <w:t>.</w:t>
      </w:r>
    </w:p>
    <w:p w:rsidR="00122616" w:rsidRDefault="00122616" w:rsidP="00122616">
      <w:pPr>
        <w:pStyle w:val="Prrafodelist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>Terra Madre.</w:t>
      </w:r>
    </w:p>
    <w:p w:rsidR="00FE6C87" w:rsidRPr="001E1105" w:rsidRDefault="00FE6C87" w:rsidP="00FE6C87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122616" w:rsidRDefault="001E1105" w:rsidP="00122616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>¿</w:t>
      </w:r>
      <w:r w:rsidR="00122616" w:rsidRPr="001E1105">
        <w:rPr>
          <w:rFonts w:ascii="Arial" w:hAnsi="Arial" w:cs="Arial"/>
          <w:sz w:val="24"/>
          <w:szCs w:val="24"/>
        </w:rPr>
        <w:t>Cómo se relacionan con la sostenibilidad planetaria?</w:t>
      </w:r>
    </w:p>
    <w:p w:rsidR="00FE6C87" w:rsidRPr="001E1105" w:rsidRDefault="00FE6C87" w:rsidP="00FE6C87">
      <w:pPr>
        <w:pStyle w:val="Prrafodelista"/>
        <w:rPr>
          <w:rFonts w:ascii="Arial" w:hAnsi="Arial" w:cs="Arial"/>
          <w:sz w:val="24"/>
          <w:szCs w:val="24"/>
        </w:rPr>
      </w:pPr>
    </w:p>
    <w:p w:rsidR="00FE6C87" w:rsidRPr="00FE6C87" w:rsidRDefault="00122616" w:rsidP="00FE6C8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>Busca el texto de Mar Verdejo Coto “Soy semilla. Somos semilla” que se expone casi al final del programa. Curiosamente está basado en la canción de Macaco. ¿Qué o</w:t>
      </w:r>
      <w:r w:rsidR="001E1105" w:rsidRPr="001E1105">
        <w:rPr>
          <w:rFonts w:ascii="Arial" w:hAnsi="Arial" w:cs="Arial"/>
          <w:sz w:val="24"/>
          <w:szCs w:val="24"/>
        </w:rPr>
        <w:t>pinas de la acción de Manuel Pérez Sola?</w:t>
      </w:r>
    </w:p>
    <w:p w:rsidR="00FE6C87" w:rsidRDefault="00FE6C87" w:rsidP="00FE6C87">
      <w:pPr>
        <w:pStyle w:val="Prrafodelista"/>
        <w:rPr>
          <w:rFonts w:ascii="Arial" w:hAnsi="Arial" w:cs="Arial"/>
          <w:sz w:val="24"/>
          <w:szCs w:val="24"/>
        </w:rPr>
      </w:pPr>
    </w:p>
    <w:p w:rsidR="001E1105" w:rsidRPr="001E1105" w:rsidRDefault="001E1105" w:rsidP="001E110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1105">
        <w:rPr>
          <w:rFonts w:ascii="Arial" w:hAnsi="Arial" w:cs="Arial"/>
          <w:sz w:val="24"/>
          <w:szCs w:val="24"/>
        </w:rPr>
        <w:t>Estaría bien plantearnos mostrar a todo el instituto el significado de la expresión “</w:t>
      </w:r>
      <w:proofErr w:type="spellStart"/>
      <w:r w:rsidRPr="001E1105">
        <w:rPr>
          <w:rFonts w:ascii="Arial" w:hAnsi="Arial" w:cs="Arial"/>
          <w:sz w:val="24"/>
          <w:szCs w:val="24"/>
        </w:rPr>
        <w:t>I´m</w:t>
      </w:r>
      <w:proofErr w:type="spellEnd"/>
      <w:r w:rsidRPr="001E1105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E1105">
        <w:rPr>
          <w:rFonts w:ascii="Arial" w:hAnsi="Arial" w:cs="Arial"/>
          <w:sz w:val="24"/>
          <w:szCs w:val="24"/>
        </w:rPr>
        <w:t>seed</w:t>
      </w:r>
      <w:proofErr w:type="spellEnd"/>
      <w:r w:rsidRPr="001E1105">
        <w:rPr>
          <w:rFonts w:ascii="Arial" w:hAnsi="Arial" w:cs="Arial"/>
          <w:sz w:val="24"/>
          <w:szCs w:val="24"/>
        </w:rPr>
        <w:t>” y hacer una campaña divulgativa sobre concienciación medioambiental. Aporta cinco ideas al respecto.</w:t>
      </w:r>
    </w:p>
    <w:p w:rsidR="001E1105" w:rsidRDefault="001E1105" w:rsidP="001E1105">
      <w:pPr>
        <w:jc w:val="center"/>
      </w:pPr>
    </w:p>
    <w:p w:rsidR="00122616" w:rsidRDefault="00FE6C87" w:rsidP="001E1105">
      <w:pPr>
        <w:jc w:val="center"/>
      </w:pPr>
      <w:r>
        <w:rPr>
          <w:noProof/>
          <w:lang w:eastAsia="es-ES"/>
        </w:rPr>
        <w:drawing>
          <wp:inline distT="0" distB="0" distL="0" distR="0">
            <wp:extent cx="5598062" cy="4187798"/>
            <wp:effectExtent l="19050" t="0" r="2638" b="0"/>
            <wp:docPr id="7" name="Imagen 7" descr="Resultado de imagen de soy sem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soy semill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977" cy="418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2616" w:rsidSect="006831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F5F"/>
    <w:multiLevelType w:val="hybridMultilevel"/>
    <w:tmpl w:val="C5E2F6C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08"/>
  <w:hyphenationZone w:val="425"/>
  <w:characterSpacingControl w:val="doNotCompress"/>
  <w:compat/>
  <w:rsids>
    <w:rsidRoot w:val="00122616"/>
    <w:rsid w:val="00122616"/>
    <w:rsid w:val="001E1105"/>
    <w:rsid w:val="006831A2"/>
    <w:rsid w:val="00FE6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261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E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1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2016-10-08T10:07:00Z</dcterms:created>
  <dcterms:modified xsi:type="dcterms:W3CDTF">2016-10-08T10:31:00Z</dcterms:modified>
</cp:coreProperties>
</file>